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NICHOLAS MCGEGAN, CONDUCTOR</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2"/>
          <w:szCs w:val="22"/>
          <w:rtl w:val="0"/>
        </w:rPr>
        <w:t xml:space="preserve">208</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words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Music Director Laureate, Philharmonia Baroque Orchestra and Chorale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Principal Guest Conductor, Capella Savaria</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“expert in 18th-century style”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New Yorker),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Nicholas McGegan is in his sixth decade on the podium. Following a 34-year tenure as Music Director of Philharmonia Baroque Orchestra and Chorale, he is now Music Director Laureate. He is also Principal Guest Conductor of Hungary’s Capella Savaria.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McGegan’s approach — intelligent, infused with joy, and never dogmatic — has led to </w:t>
      </w:r>
      <w:r w:rsidDel="00000000" w:rsidR="00000000" w:rsidRPr="00000000">
        <w:rPr>
          <w:rFonts w:ascii="Times New Roman" w:cs="Times New Roman" w:eastAsia="Times New Roman" w:hAnsi="Times New Roman"/>
          <w:sz w:val="22"/>
          <w:szCs w:val="22"/>
          <w:rtl w:val="0"/>
        </w:rPr>
        <w:t xml:space="preserve">engagement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with many of the world’s major orchestras, including those of Cleveland, Chicago, Los Angeles, New York, Philadelphia, San Francisco, Hong Kong, Sydney, </w:t>
      </w:r>
      <w:r w:rsidDel="00000000" w:rsidR="00000000" w:rsidRPr="00000000">
        <w:rPr>
          <w:rFonts w:ascii="Times New Roman" w:cs="Times New Roman" w:eastAsia="Times New Roman" w:hAnsi="Times New Roman"/>
          <w:sz w:val="22"/>
          <w:szCs w:val="22"/>
          <w:rtl w:val="0"/>
        </w:rPr>
        <w:t xml:space="preserve">London's</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Royal Opera House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and the Royal Concertgebouw</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regular collaborations with choreographer Mark Morris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and appearances at the BBC Proms and the Edinburgh International Festival</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2697480</wp:posOffset>
            </wp:positionH>
            <wp:positionV relativeFrom="paragraph">
              <wp:posOffset>42545</wp:posOffset>
            </wp:positionV>
            <wp:extent cx="3337560" cy="2191385"/>
            <wp:effectExtent b="0" l="0" r="0" t="0"/>
            <wp:wrapSquare wrapText="bothSides" distB="0" distT="0" distL="114300" distR="114300"/>
            <wp:docPr descr="A person posing for the camera&#10;&#10;Description automatically generated" id="8" name="image2.png"/>
            <a:graphic>
              <a:graphicData uri="http://schemas.openxmlformats.org/drawingml/2006/picture">
                <pic:pic>
                  <pic:nvPicPr>
                    <pic:cNvPr descr="A person posing for the camera&#10;&#10;Description automatically generated" id="0" name="image2.png"/>
                    <pic:cNvPicPr preferRelativeResize="0"/>
                  </pic:nvPicPr>
                  <pic:blipFill>
                    <a:blip r:embed="rId7"/>
                    <a:srcRect b="0" l="0" r="0" t="0"/>
                    <a:stretch>
                      <a:fillRect/>
                    </a:stretch>
                  </pic:blipFill>
                  <pic:spPr>
                    <a:xfrm>
                      <a:off x="0" y="0"/>
                      <a:ext cx="3337560" cy="2191385"/>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His extensive discography includes more than 100 releases spanning five decades, including more than 40 with Philharmonia Baroque Orchestra and Chorale, and more than 20 with Capella Savaria. </w:t>
      </w:r>
      <w:r w:rsidDel="00000000" w:rsidR="00000000" w:rsidRPr="00000000">
        <w:rPr>
          <w:rFonts w:ascii="Times New Roman" w:cs="Times New Roman" w:eastAsia="Times New Roman" w:hAnsi="Times New Roman"/>
          <w:sz w:val="22"/>
          <w:szCs w:val="22"/>
          <w:rtl w:val="0"/>
        </w:rPr>
        <w:t xml:space="preserve">McGegan's recordings have garnered two Gramophone Awards and two GRAMMY nominations.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was made an Officer of the Most Excellent Order of the British Empire (OBE) “for services to music overseas.” McGegan is committed to the next generation of musicians, frequently conducting and coaching students in regular engagements at Yale, Juilliard, Harvard, the Colburn School, Aspen Music Festival, and more.</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For more information, visit nicholasmcgegan.com or visit his Facebook page at facebook.com/nicholasmcgegan.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Last updated: A</w:t>
      </w:r>
      <w:r w:rsidDel="00000000" w:rsidR="00000000" w:rsidRPr="00000000">
        <w:rPr>
          <w:rFonts w:ascii="Times New Roman" w:cs="Times New Roman" w:eastAsia="Times New Roman" w:hAnsi="Times New Roman"/>
          <w:i w:val="1"/>
          <w:sz w:val="22"/>
          <w:szCs w:val="22"/>
          <w:rtl w:val="0"/>
        </w:rPr>
        <w:t xml:space="preserve">pril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202</w:t>
      </w:r>
      <w:r w:rsidDel="00000000" w:rsidR="00000000" w:rsidRPr="00000000">
        <w:rPr>
          <w:rFonts w:ascii="Times New Roman" w:cs="Times New Roman" w:eastAsia="Times New Roman" w:hAnsi="Times New Roman"/>
          <w:i w:val="1"/>
          <w:sz w:val="22"/>
          <w:szCs w:val="22"/>
          <w:rtl w:val="0"/>
        </w:rPr>
        <w:t xml:space="preserve">3</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Page </w:t>
    </w: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of </w:t>
    </w: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Email: </w:t>
    </w:r>
    <w:hyperlink r:id="rId1">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info@schwalbeandpartners.com</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www.schwalbeandpartners.com</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43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 W 60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w:t>
    </w:r>
    <w:r w:rsidDel="00000000" w:rsidR="00000000" w:rsidRPr="00000000">
      <w:drawing>
        <wp:anchor allowOverlap="1" behindDoc="0" distB="0" distT="0" distL="114300" distR="114300" hidden="0" layoutInCell="1" locked="0" relativeHeight="0" simplePos="0">
          <wp:simplePos x="0" y="0"/>
          <wp:positionH relativeFrom="column">
            <wp:posOffset>-112392</wp:posOffset>
          </wp:positionH>
          <wp:positionV relativeFrom="paragraph">
            <wp:posOffset>17780</wp:posOffset>
          </wp:positionV>
          <wp:extent cx="3366770" cy="598805"/>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66770" cy="598805"/>
                  </a:xfrm>
                  <a:prstGeom prst="rect"/>
                  <a:ln/>
                </pic:spPr>
              </pic:pic>
            </a:graphicData>
          </a:graphic>
        </wp:anchor>
      </w:drawing>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leader="none" w:pos="7360"/>
      </w:tabs>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New York, NY 10023</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+1-212-935-5650</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Fax: +1-212-935-4754</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DCA License #: 0897404</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Times New Roman" w:cs="Times New Roman" w:eastAsia="Times New Roman" w:hAnsi="Times New Roman"/>
      <w:i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0" w:customStyle="1">
    <w:name w:val="Normal0"/>
    <w:qFormat w:val="1"/>
  </w:style>
  <w:style w:type="paragraph" w:styleId="heading10" w:customStyle="1">
    <w:name w:val="heading 10"/>
    <w:basedOn w:val="Normal0"/>
    <w:next w:val="Normal0"/>
    <w:qFormat w:val="1"/>
    <w:pPr>
      <w:keepNext w:val="1"/>
      <w:outlineLvl w:val="0"/>
    </w:pPr>
    <w:rPr>
      <w:rFonts w:ascii="Times New Roman" w:hAnsi="Times New Roman"/>
      <w:i w:val="1"/>
      <w:iCs w:val="1"/>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Header">
    <w:name w:val="header"/>
    <w:basedOn w:val="Normal0"/>
    <w:link w:val="HeaderChar"/>
    <w:uiPriority w:val="99"/>
    <w:pPr>
      <w:tabs>
        <w:tab w:val="center" w:pos="4320"/>
        <w:tab w:val="right" w:pos="8640"/>
      </w:tabs>
    </w:pPr>
  </w:style>
  <w:style w:type="paragraph" w:styleId="Footer">
    <w:name w:val="footer"/>
    <w:basedOn w:val="Normal0"/>
    <w:link w:val="FooterChar"/>
    <w:uiPriority w:val="99"/>
    <w:pPr>
      <w:tabs>
        <w:tab w:val="center" w:pos="4320"/>
        <w:tab w:val="right" w:pos="8640"/>
      </w:tabs>
    </w:pPr>
  </w:style>
  <w:style w:type="paragraph" w:styleId="BodyText2">
    <w:name w:val="Body Text 2"/>
    <w:basedOn w:val="Normal0"/>
    <w:pPr>
      <w:jc w:val="both"/>
    </w:pPr>
    <w:rPr>
      <w:rFonts w:ascii="Arial" w:eastAsia="Times New Roman" w:hAnsi="Arial"/>
      <w:sz w:val="22"/>
      <w:lang w:val="en-GB"/>
    </w:rPr>
  </w:style>
  <w:style w:type="paragraph" w:styleId="BodyText3">
    <w:name w:val="Body Text 3"/>
    <w:basedOn w:val="Normal0"/>
    <w:pPr>
      <w:jc w:val="both"/>
    </w:pPr>
    <w:rPr>
      <w:rFonts w:ascii="Arial" w:eastAsia="Times New Roman" w:hAnsi="Arial"/>
      <w:lang w:val="en-GB"/>
    </w:rPr>
  </w:style>
  <w:style w:type="character" w:styleId="Hyperlink">
    <w:name w:val="Hyperlink"/>
    <w:rPr>
      <w:color w:val="0000ff"/>
      <w:u w:val="single"/>
    </w:rPr>
  </w:style>
  <w:style w:type="character" w:styleId="FooterChar" w:customStyle="1">
    <w:name w:val="Footer Char"/>
    <w:basedOn w:val="DefaultParagraphFont"/>
    <w:link w:val="Footer"/>
    <w:uiPriority w:val="99"/>
    <w:rsid w:val="00454F25"/>
    <w:rPr>
      <w:sz w:val="24"/>
    </w:rPr>
  </w:style>
  <w:style w:type="character" w:styleId="HeaderChar" w:customStyle="1">
    <w:name w:val="Header Char"/>
    <w:basedOn w:val="DefaultParagraphFont"/>
    <w:link w:val="Header"/>
    <w:uiPriority w:val="99"/>
    <w:rsid w:val="0095699E"/>
    <w:rPr>
      <w:sz w:val="24"/>
    </w:rPr>
  </w:style>
  <w:style w:type="paragraph" w:styleId="BalloonText">
    <w:name w:val="Balloon Text"/>
    <w:basedOn w:val="Normal0"/>
    <w:link w:val="BalloonTextChar"/>
    <w:uiPriority w:val="99"/>
    <w:semiHidden w:val="1"/>
    <w:unhideWhenUsed w:val="1"/>
    <w:rsid w:val="00477C03"/>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477C03"/>
    <w:rPr>
      <w:rFonts w:ascii="Lucida Grande" w:hAnsi="Lucida Grande"/>
      <w:sz w:val="18"/>
      <w:szCs w:val="18"/>
    </w:rPr>
  </w:style>
  <w:style w:type="paragraph" w:styleId="NoSpacing">
    <w:name w:val="No Spacing"/>
    <w:uiPriority w:val="1"/>
    <w:qFormat w:val="1"/>
    <w:rsid w:val="007C1991"/>
    <w:rPr>
      <w:rFonts w:asciiTheme="minorHAnsi" w:cstheme="minorBidi" w:eastAsiaTheme="minorHAnsi" w:hAnsiTheme="minorHAnsi"/>
      <w:sz w:val="22"/>
      <w:szCs w:val="22"/>
    </w:rPr>
  </w:style>
  <w:style w:type="character" w:styleId="CommentReference">
    <w:name w:val="annotation reference"/>
    <w:basedOn w:val="DefaultParagraphFont"/>
    <w:uiPriority w:val="99"/>
    <w:semiHidden w:val="1"/>
    <w:unhideWhenUsed w:val="1"/>
    <w:rsid w:val="007E4AB3"/>
    <w:rPr>
      <w:sz w:val="18"/>
      <w:szCs w:val="18"/>
    </w:rPr>
  </w:style>
  <w:style w:type="paragraph" w:styleId="CommentText">
    <w:name w:val="annotation text"/>
    <w:basedOn w:val="Normal0"/>
    <w:link w:val="CommentTextChar"/>
    <w:uiPriority w:val="99"/>
    <w:semiHidden w:val="1"/>
    <w:unhideWhenUsed w:val="1"/>
    <w:rsid w:val="007E4AB3"/>
  </w:style>
  <w:style w:type="character" w:styleId="CommentTextChar" w:customStyle="1">
    <w:name w:val="Comment Text Char"/>
    <w:basedOn w:val="DefaultParagraphFont"/>
    <w:link w:val="CommentText"/>
    <w:uiPriority w:val="99"/>
    <w:semiHidden w:val="1"/>
    <w:rsid w:val="007E4AB3"/>
    <w:rPr>
      <w:sz w:val="24"/>
      <w:szCs w:val="24"/>
    </w:rPr>
  </w:style>
  <w:style w:type="paragraph" w:styleId="CommentSubject">
    <w:name w:val="annotation subject"/>
    <w:basedOn w:val="CommentText"/>
    <w:next w:val="CommentText"/>
    <w:link w:val="CommentSubjectChar"/>
    <w:uiPriority w:val="99"/>
    <w:semiHidden w:val="1"/>
    <w:unhideWhenUsed w:val="1"/>
    <w:rsid w:val="007E4AB3"/>
    <w:rPr>
      <w:b w:val="1"/>
      <w:bCs w:val="1"/>
      <w:sz w:val="20"/>
      <w:szCs w:val="20"/>
    </w:rPr>
  </w:style>
  <w:style w:type="character" w:styleId="CommentSubjectChar" w:customStyle="1">
    <w:name w:val="Comment Subject Char"/>
    <w:basedOn w:val="CommentTextChar"/>
    <w:link w:val="CommentSubject"/>
    <w:uiPriority w:val="99"/>
    <w:semiHidden w:val="1"/>
    <w:rsid w:val="007E4AB3"/>
    <w:rPr>
      <w:b w:val="1"/>
      <w:bCs w:val="1"/>
      <w:sz w:val="24"/>
      <w:szCs w:val="24"/>
    </w:rPr>
  </w:style>
  <w:style w:type="paragraph" w:styleId="NormalWeb">
    <w:name w:val="Normal (Web)"/>
    <w:basedOn w:val="Normal0"/>
    <w:uiPriority w:val="99"/>
    <w:semiHidden w:val="1"/>
    <w:unhideWhenUsed w:val="1"/>
    <w:rsid w:val="001836EC"/>
    <w:rPr>
      <w:rFonts w:ascii="Times New Roman" w:eastAsia="Times New Roman" w:hAnsi="Times New Roman"/>
      <w:lang w:eastAsia="de-DE" w:val="de-DE"/>
    </w:rPr>
  </w:style>
  <w:style w:type="character" w:styleId="apple-tab-span" w:customStyle="1">
    <w:name w:val="apple-tab-span"/>
    <w:basedOn w:val="DefaultParagraphFont"/>
    <w:rsid w:val="000436EF"/>
  </w:style>
  <w:style w:type="paragraph" w:styleId="Subtitle">
    <w:name w:val="Subtitle"/>
    <w:basedOn w:val="Normal0"/>
    <w:next w:val="Normal0"/>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rie@schwalbeandpartn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s3nkXrsbftDgx9xCFbomX4SeQ==">CgMxLjA4AHIhMWJMZ1RZMzBJOHczY2Q0RUpFUlYyQVVEQ3RGT3haMEZK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2021-11-23T16:16:00Z</dcterms:created>
  <dc:creator>Music Company</dc:creator>
</cp:coreProperties>
</file>